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E0" w:rsidRPr="009D53E0" w:rsidRDefault="009D53E0" w:rsidP="009D53E0">
      <w:pPr>
        <w:jc w:val="center"/>
        <w:rPr>
          <w:noProof/>
          <w:color w:val="002060"/>
        </w:rPr>
      </w:pPr>
    </w:p>
    <w:p w:rsidR="0003084F" w:rsidRDefault="0003084F" w:rsidP="009D53E0">
      <w:pPr>
        <w:spacing w:after="0" w:line="240" w:lineRule="auto"/>
        <w:rPr>
          <w:rFonts w:ascii="Calibri" w:hAnsi="Calibri" w:cs="Calibri"/>
          <w:color w:val="002060"/>
        </w:rPr>
      </w:pPr>
      <w:bookmarkStart w:id="0" w:name="_MailOriginal"/>
    </w:p>
    <w:p w:rsidR="0003084F" w:rsidRPr="009D53E0" w:rsidRDefault="0003084F" w:rsidP="009D53E0">
      <w:pPr>
        <w:spacing w:after="0" w:line="240" w:lineRule="auto"/>
        <w:rPr>
          <w:rFonts w:ascii="Calibri" w:hAnsi="Calibri" w:cs="Calibri"/>
          <w:color w:val="002060"/>
        </w:rPr>
      </w:pPr>
    </w:p>
    <w:bookmarkEnd w:id="0"/>
    <w:p w:rsidR="009D53E0" w:rsidRPr="009D53E0" w:rsidRDefault="009D53E0" w:rsidP="009D53E0">
      <w:pPr>
        <w:spacing w:after="0" w:line="240" w:lineRule="auto"/>
        <w:rPr>
          <w:rFonts w:ascii="Calibri" w:hAnsi="Calibri" w:cs="Calibri"/>
          <w:color w:val="002060"/>
        </w:rPr>
      </w:pPr>
    </w:p>
    <w:p w:rsidR="00F93F12" w:rsidRPr="00F93F12" w:rsidRDefault="00F93F12" w:rsidP="009D53E0">
      <w:pPr>
        <w:spacing w:after="0" w:line="240" w:lineRule="auto"/>
        <w:rPr>
          <w:i/>
          <w:caps/>
          <w:noProof/>
          <w:color w:val="002060"/>
          <w:sz w:val="19"/>
          <w:szCs w:val="19"/>
        </w:rPr>
      </w:pPr>
      <w:r>
        <w:rPr>
          <w:caps/>
          <w:noProof/>
          <w:color w:val="002060"/>
          <w:sz w:val="19"/>
          <w:szCs w:val="19"/>
        </w:rPr>
        <w:t xml:space="preserve">Podujatie sa uskutočnilo v rámci projektu </w:t>
      </w:r>
      <w:r w:rsidRPr="00F93F12">
        <w:rPr>
          <w:i/>
          <w:caps/>
          <w:noProof/>
          <w:color w:val="002060"/>
          <w:sz w:val="19"/>
          <w:szCs w:val="19"/>
        </w:rPr>
        <w:t>v jednotnej európe je sila, hodnota a budúcnosť.</w:t>
      </w:r>
    </w:p>
    <w:p w:rsidR="00D969F8" w:rsidRPr="00967170" w:rsidRDefault="00D969F8" w:rsidP="00D969F8">
      <w:pPr>
        <w:spacing w:after="0" w:line="240" w:lineRule="auto"/>
        <w:rPr>
          <w:rFonts w:cs="Calibri"/>
          <w:bCs/>
          <w:caps/>
          <w:color w:val="002060"/>
          <w:sz w:val="19"/>
          <w:szCs w:val="19"/>
          <w:lang w:val="hu-HU"/>
        </w:rPr>
      </w:pPr>
      <w:r w:rsidRPr="00967170">
        <w:rPr>
          <w:caps/>
          <w:noProof/>
          <w:color w:val="002060"/>
          <w:sz w:val="19"/>
          <w:szCs w:val="19"/>
        </w:rPr>
        <w:t xml:space="preserve">Az esemény </w:t>
      </w:r>
      <w:r w:rsidRPr="00967170">
        <w:rPr>
          <w:rFonts w:cs="Calibri"/>
          <w:bCs/>
          <w:i/>
          <w:caps/>
          <w:color w:val="002060"/>
          <w:sz w:val="19"/>
          <w:szCs w:val="19"/>
          <w:lang w:val="hu-HU"/>
        </w:rPr>
        <w:t>az Egységes Európában az erő, az érték és a jövő</w:t>
      </w:r>
      <w:r w:rsidRPr="00967170">
        <w:rPr>
          <w:rFonts w:cs="Calibri"/>
          <w:bCs/>
          <w:caps/>
          <w:color w:val="002060"/>
          <w:sz w:val="19"/>
          <w:szCs w:val="19"/>
          <w:lang w:val="hu-HU"/>
        </w:rPr>
        <w:t xml:space="preserve"> projekt keretén belül valósult meg. </w:t>
      </w:r>
    </w:p>
    <w:p w:rsidR="000945DF" w:rsidRPr="009D53E0" w:rsidRDefault="000945DF">
      <w:pPr>
        <w:rPr>
          <w:caps/>
          <w:color w:val="002060"/>
          <w:sz w:val="20"/>
          <w:szCs w:val="20"/>
        </w:rPr>
      </w:pPr>
    </w:p>
    <w:p w:rsidR="00607640" w:rsidRDefault="009D53E0">
      <w:pPr>
        <w:rPr>
          <w:color w:val="002060"/>
        </w:rPr>
      </w:pPr>
      <w:r w:rsidRPr="009D53E0">
        <w:rPr>
          <w:noProof/>
          <w:color w:val="002060"/>
          <w:lang w:eastAsia="sk-SK"/>
        </w:rPr>
        <w:drawing>
          <wp:inline distT="0" distB="0" distL="0" distR="0" wp14:anchorId="4C3952B3" wp14:editId="4E2675D1">
            <wp:extent cx="4162425" cy="721267"/>
            <wp:effectExtent l="0" t="0" r="0" b="3175"/>
            <wp:docPr id="1" name="Obrázok 1" descr="C:\Users\timea.molnar\AppData\Local\Microsoft\Windows\INetCache\Content.Word\europe for citizen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ea.molnar\AppData\Local\Microsoft\Windows\INetCache\Content.Word\europe for citizens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04" cy="72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F8" w:rsidRDefault="00D969F8">
      <w:pPr>
        <w:rPr>
          <w:color w:val="002060"/>
        </w:rPr>
      </w:pPr>
    </w:p>
    <w:p w:rsidR="00D969F8" w:rsidRDefault="00D969F8">
      <w:pPr>
        <w:rPr>
          <w:color w:val="002060"/>
        </w:rPr>
      </w:pPr>
    </w:p>
    <w:p w:rsidR="00D969F8" w:rsidRDefault="00D969F8">
      <w:pPr>
        <w:rPr>
          <w:color w:val="002060"/>
        </w:rPr>
      </w:pPr>
    </w:p>
    <w:p w:rsidR="00D969F8" w:rsidRDefault="00D969F8">
      <w:pPr>
        <w:rPr>
          <w:color w:val="002060"/>
        </w:rPr>
      </w:pPr>
    </w:p>
    <w:p w:rsidR="00D969F8" w:rsidRDefault="00D969F8">
      <w:pPr>
        <w:rPr>
          <w:color w:val="002060"/>
        </w:rPr>
      </w:pPr>
      <w:r>
        <w:rPr>
          <w:color w:val="002060"/>
        </w:rPr>
        <w:t xml:space="preserve">Ďalšia fotodokumentácia / </w:t>
      </w:r>
      <w:proofErr w:type="spellStart"/>
      <w:r>
        <w:rPr>
          <w:color w:val="002060"/>
        </w:rPr>
        <w:t>További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fotodokumentáció</w:t>
      </w:r>
      <w:proofErr w:type="spellEnd"/>
      <w:r>
        <w:rPr>
          <w:color w:val="002060"/>
        </w:rPr>
        <w:t>:</w:t>
      </w:r>
    </w:p>
    <w:p w:rsidR="00D969F8" w:rsidRDefault="00D969F8">
      <w:pPr>
        <w:rPr>
          <w:color w:val="002060"/>
        </w:rPr>
      </w:pPr>
      <w:hyperlink r:id="rId5" w:history="1">
        <w:r w:rsidRPr="005953DF">
          <w:rPr>
            <w:rStyle w:val="Hypertextovprepojenie"/>
          </w:rPr>
          <w:t>www.dunaszerdahelyi.sk</w:t>
        </w:r>
      </w:hyperlink>
    </w:p>
    <w:p w:rsidR="00D969F8" w:rsidRDefault="00D969F8">
      <w:pPr>
        <w:rPr>
          <w:color w:val="002060"/>
        </w:rPr>
      </w:pPr>
      <w:hyperlink r:id="rId6" w:history="1">
        <w:r w:rsidRPr="005953DF">
          <w:rPr>
            <w:rStyle w:val="Hypertextovprepojenie"/>
          </w:rPr>
          <w:t>www.dunajs</w:t>
        </w:r>
        <w:r w:rsidRPr="005953DF">
          <w:rPr>
            <w:rStyle w:val="Hypertextovprepojenie"/>
          </w:rPr>
          <w:t>k</w:t>
        </w:r>
        <w:r w:rsidRPr="005953DF">
          <w:rPr>
            <w:rStyle w:val="Hypertextovprepojenie"/>
          </w:rPr>
          <w:t>ostredsky.sk</w:t>
        </w:r>
      </w:hyperlink>
    </w:p>
    <w:p w:rsidR="00D969F8" w:rsidRDefault="00D969F8">
      <w:pPr>
        <w:rPr>
          <w:color w:val="002060"/>
        </w:rPr>
      </w:pPr>
      <w:hyperlink r:id="rId7" w:history="1">
        <w:r w:rsidRPr="005953DF">
          <w:rPr>
            <w:rStyle w:val="Hypertextovprepojenie"/>
          </w:rPr>
          <w:t>http://dunaszerdahelyi.sk/dstv</w:t>
        </w:r>
      </w:hyperlink>
    </w:p>
    <w:p w:rsidR="00D969F8" w:rsidRPr="009D53E0" w:rsidRDefault="00D969F8">
      <w:pPr>
        <w:rPr>
          <w:color w:val="002060"/>
        </w:rPr>
      </w:pPr>
      <w:bookmarkStart w:id="1" w:name="_GoBack"/>
      <w:bookmarkEnd w:id="1"/>
    </w:p>
    <w:sectPr w:rsidR="00D969F8" w:rsidRPr="009D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40"/>
    <w:rsid w:val="0003084F"/>
    <w:rsid w:val="000945DF"/>
    <w:rsid w:val="00552DCD"/>
    <w:rsid w:val="00607640"/>
    <w:rsid w:val="00967170"/>
    <w:rsid w:val="009D53E0"/>
    <w:rsid w:val="00A34C85"/>
    <w:rsid w:val="00A94A19"/>
    <w:rsid w:val="00D66513"/>
    <w:rsid w:val="00D969F8"/>
    <w:rsid w:val="00E423B5"/>
    <w:rsid w:val="00F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0D68"/>
  <w15:chartTrackingRefBased/>
  <w15:docId w15:val="{D145F205-C0E6-4CAB-A468-944EAC47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969F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969F8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6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unaszerdahelyi.sk/ds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najskostredsky.sk" TargetMode="External"/><Relationship Id="rId5" Type="http://schemas.openxmlformats.org/officeDocument/2006/relationships/hyperlink" Target="http://www.dunaszerdahelyi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Molnár</dc:creator>
  <cp:keywords/>
  <dc:description/>
  <cp:lastModifiedBy>Timea Molnár</cp:lastModifiedBy>
  <cp:revision>2</cp:revision>
  <dcterms:created xsi:type="dcterms:W3CDTF">2017-06-29T07:22:00Z</dcterms:created>
  <dcterms:modified xsi:type="dcterms:W3CDTF">2017-06-29T07:22:00Z</dcterms:modified>
</cp:coreProperties>
</file>