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B5" w:rsidRPr="001B62F5" w:rsidRDefault="007171B5" w:rsidP="007171B5">
      <w:pPr>
        <w:pStyle w:val="Hlavika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8BB144" wp14:editId="011C6A8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78155" cy="571500"/>
                <wp:effectExtent l="0" t="0" r="17145" b="19050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0;margin-top:-.5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">
                <o:lock v:ext="edit" aspectratio="t"/>
                <v:group id="Group 49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50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1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52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64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69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70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80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87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1B62F5">
        <w:rPr>
          <w:b/>
          <w:caps/>
        </w:rPr>
        <w:t>Komisia pre zdravotníctvo a sociálnu  oblasť</w:t>
      </w:r>
    </w:p>
    <w:p w:rsidR="007171B5" w:rsidRPr="001B62F5" w:rsidRDefault="007171B5" w:rsidP="007171B5">
      <w:pPr>
        <w:pStyle w:val="Hlavika"/>
        <w:spacing w:line="360" w:lineRule="auto"/>
        <w:jc w:val="center"/>
        <w:rPr>
          <w:b/>
          <w:caps/>
        </w:rPr>
      </w:pPr>
      <w:r w:rsidRPr="001B62F5">
        <w:rPr>
          <w:b/>
          <w:caps/>
        </w:rPr>
        <w:t>Mestského zastupiteľstva DUNAJSKÁ STREDA</w:t>
      </w:r>
    </w:p>
    <w:p w:rsidR="007171B5" w:rsidRPr="001B62F5" w:rsidRDefault="007171B5" w:rsidP="007171B5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A DUNASZERDAHELYI VÁROSI KÉPVISELŐTESTÜLET</w:t>
      </w:r>
    </w:p>
    <w:p w:rsidR="007171B5" w:rsidRPr="001B62F5" w:rsidRDefault="007171B5" w:rsidP="007171B5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egészségügyi és Szociális SZAKBIZOTTSÁGA</w:t>
      </w:r>
    </w:p>
    <w:p w:rsidR="007171B5" w:rsidRPr="001B62F5" w:rsidRDefault="007171B5" w:rsidP="007171B5">
      <w:pPr>
        <w:pStyle w:val="Hlavika"/>
        <w:jc w:val="center"/>
      </w:pPr>
      <w:r w:rsidRPr="001B62F5">
        <w:t>Hlavná 50/16, 929 01 Dunajská Streda</w:t>
      </w:r>
    </w:p>
    <w:p w:rsidR="007171B5" w:rsidRPr="001B62F5" w:rsidRDefault="007171B5" w:rsidP="007171B5">
      <w:pPr>
        <w:pStyle w:val="Hlavika"/>
        <w:pBdr>
          <w:bottom w:val="single" w:sz="4" w:space="1" w:color="auto"/>
        </w:pBdr>
        <w:jc w:val="center"/>
        <w:rPr>
          <w:spacing w:val="-2"/>
        </w:rPr>
      </w:pPr>
    </w:p>
    <w:p w:rsidR="007171B5" w:rsidRPr="001B62F5" w:rsidRDefault="007171B5" w:rsidP="007171B5">
      <w:pPr>
        <w:spacing w:line="360" w:lineRule="auto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 xml:space="preserve">    </w:t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  <w:t xml:space="preserve">                                            Dunajská Streda, 28.01.2013</w:t>
      </w:r>
    </w:p>
    <w:p w:rsidR="007171B5" w:rsidRPr="001B62F5" w:rsidRDefault="007171B5" w:rsidP="007171B5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>UZNESENIA</w:t>
      </w:r>
    </w:p>
    <w:p w:rsidR="007171B5" w:rsidRPr="001B62F5" w:rsidRDefault="007171B5" w:rsidP="007171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>z 1. zasadnutia Komisie pre zdravotníctvo a sociálnu oblasť Mestského zastupiteľstva mesta Dunajská Streda, konaného dňa 28. januára 2013 v malej zasadačke na Radnici v Dunajskej Strede</w:t>
      </w:r>
      <w:r w:rsidRPr="001B62F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7171B5" w:rsidRPr="00D4514E" w:rsidRDefault="007171B5" w:rsidP="007171B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4514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1. </w:t>
      </w:r>
      <w:r w:rsidRPr="00D4514E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Návrh Všeobecne záväzného nariadenia mesta Dunajská Streda </w:t>
      </w:r>
      <w:r w:rsidRPr="00D4514E">
        <w:rPr>
          <w:rFonts w:ascii="Times New Roman" w:hAnsi="Times New Roman"/>
          <w:b/>
          <w:i/>
          <w:sz w:val="24"/>
          <w:szCs w:val="24"/>
          <w:u w:val="single"/>
        </w:rPr>
        <w:t xml:space="preserve">č. ......../2013 </w:t>
      </w:r>
      <w:r w:rsidRPr="00D4514E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o </w:t>
      </w:r>
      <w:r w:rsidRPr="00D4514E">
        <w:rPr>
          <w:rFonts w:ascii="Times New Roman" w:hAnsi="Times New Roman"/>
          <w:b/>
          <w:i/>
          <w:sz w:val="24"/>
          <w:szCs w:val="24"/>
          <w:u w:val="single"/>
        </w:rPr>
        <w:t>postupe a podmienkach pri poskytovaní jednorazovej dávky v hmotnej núdzi a jednorazovej dávky sociálnej pomoci mestom Dunajská Streda</w:t>
      </w:r>
    </w:p>
    <w:p w:rsidR="007171B5" w:rsidRPr="001B62F5" w:rsidRDefault="007171B5" w:rsidP="007171B5">
      <w:pPr>
        <w:pStyle w:val="Hlavika"/>
        <w:jc w:val="both"/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u z n e s e n i e: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>1</w:t>
      </w:r>
      <w:r w:rsidRPr="001B62F5">
        <w:t xml:space="preserve">/ </w:t>
      </w:r>
      <w:r w:rsidRPr="001B62F5">
        <w:rPr>
          <w:rFonts w:ascii="Times New Roman" w:eastAsia="Calibri" w:hAnsi="Times New Roman"/>
          <w:sz w:val="24"/>
          <w:szCs w:val="24"/>
          <w:lang w:eastAsia="en-US"/>
        </w:rPr>
        <w:t>Komisia schvaľuje</w:t>
      </w:r>
      <w:r w:rsidRPr="001B62F5">
        <w:rPr>
          <w:rFonts w:ascii="Times New Roman" w:hAnsi="Times New Roman"/>
          <w:sz w:val="24"/>
          <w:szCs w:val="24"/>
        </w:rPr>
        <w:t xml:space="preserve"> N</w:t>
      </w:r>
      <w:r w:rsidRPr="001B62F5">
        <w:rPr>
          <w:rFonts w:ascii="Times New Roman" w:eastAsia="Calibri" w:hAnsi="Times New Roman"/>
          <w:sz w:val="24"/>
          <w:szCs w:val="24"/>
          <w:lang w:eastAsia="en-US"/>
        </w:rPr>
        <w:t xml:space="preserve">ávrh všeobecne záväzného nariadenia mesta Dunajská Streda č. ..../2013 </w:t>
      </w:r>
      <w:r w:rsidRPr="001B62F5">
        <w:rPr>
          <w:rFonts w:ascii="Times New Roman" w:hAnsi="Times New Roman"/>
          <w:iCs/>
          <w:sz w:val="24"/>
          <w:szCs w:val="24"/>
        </w:rPr>
        <w:t xml:space="preserve">o </w:t>
      </w:r>
      <w:r w:rsidRPr="001B62F5">
        <w:rPr>
          <w:rFonts w:ascii="Times New Roman" w:hAnsi="Times New Roman"/>
          <w:sz w:val="24"/>
          <w:szCs w:val="24"/>
        </w:rPr>
        <w:t>postupe a podmienkach pri poskytovaní jednorazovej dávky v hmotnej núdzi a jednorazovej dávky sociálnej pomoci mestom Dunajská Streda.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7171B5" w:rsidRPr="001B62F5" w:rsidRDefault="007171B5" w:rsidP="007171B5">
      <w:pPr>
        <w:pStyle w:val="Hlavika"/>
        <w:jc w:val="both"/>
      </w:pPr>
    </w:p>
    <w:p w:rsidR="007171B5" w:rsidRDefault="007171B5" w:rsidP="007171B5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7171B5" w:rsidRPr="001B62F5" w:rsidRDefault="007171B5" w:rsidP="007171B5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2. </w:t>
      </w:r>
      <w:r w:rsidRPr="001B62F5">
        <w:rPr>
          <w:rStyle w:val="Siln"/>
          <w:rFonts w:ascii="Times New Roman" w:hAnsi="Times New Roman"/>
          <w:i/>
          <w:iCs/>
          <w:sz w:val="24"/>
          <w:szCs w:val="24"/>
          <w:u w:val="single"/>
        </w:rPr>
        <w:t xml:space="preserve"> Návrh </w:t>
      </w:r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>Všeobecne záväzného nariadenia mesta Dunajská Streda č. ......../2013, ktorým sa mení a dopĺňa Všeobecne záväzné nariadenie mesta   č. 2/2010 zo dňa 23.2.2010 o rozsahu a bližších podmienkach poskytovania sociálnych služieb a o úhrade za poskytované sociálne služby v zariadení Centra sociálnej starostlivosti v zriaďovateľskej pôsobnosti mesta Dunajská Streda v znení neskorších zmien</w:t>
      </w:r>
    </w:p>
    <w:p w:rsidR="007171B5" w:rsidRPr="001B62F5" w:rsidRDefault="007171B5" w:rsidP="007171B5">
      <w:pPr>
        <w:spacing w:before="100" w:beforeAutospacing="1" w:after="100" w:afterAutospacing="1"/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1B62F5">
        <w:rPr>
          <w:rFonts w:ascii="Times New Roman" w:hAnsi="Times New Roman"/>
          <w:b/>
          <w:bCs/>
          <w:sz w:val="24"/>
          <w:szCs w:val="24"/>
        </w:rPr>
        <w:t>u z n e s e n i e:</w:t>
      </w:r>
    </w:p>
    <w:p w:rsidR="007171B5" w:rsidRPr="001B62F5" w:rsidRDefault="007171B5" w:rsidP="007171B5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62F5">
        <w:rPr>
          <w:rStyle w:val="Siln"/>
          <w:rFonts w:ascii="Times New Roman" w:hAnsi="Times New Roman"/>
          <w:sz w:val="24"/>
          <w:szCs w:val="24"/>
        </w:rPr>
        <w:t>2/ Komisia</w:t>
      </w:r>
      <w:r w:rsidRPr="001B62F5">
        <w:rPr>
          <w:rFonts w:ascii="Times New Roman" w:hAnsi="Times New Roman"/>
          <w:sz w:val="24"/>
          <w:szCs w:val="24"/>
        </w:rPr>
        <w:t xml:space="preserve"> </w:t>
      </w:r>
      <w:r w:rsidRPr="001B62F5">
        <w:rPr>
          <w:rStyle w:val="Siln"/>
          <w:rFonts w:ascii="Times New Roman" w:hAnsi="Times New Roman"/>
          <w:sz w:val="24"/>
          <w:szCs w:val="24"/>
        </w:rPr>
        <w:t xml:space="preserve">schvaľuje Návrh </w:t>
      </w:r>
      <w:r w:rsidRPr="001B62F5">
        <w:rPr>
          <w:rFonts w:ascii="Times New Roman" w:hAnsi="Times New Roman"/>
          <w:sz w:val="24"/>
          <w:szCs w:val="24"/>
        </w:rPr>
        <w:t>všeobecne záväzného nariadenia mesta Dunajská Streda č. ......../2013, ktorým sa mení a dopĺňa Všeobecne záväzné nariadenie mesta č. 2/2010 zo dňa 23.2.2010 o rozsahu a bližších podmienkach poskytovania sociálnych služieb a o úhrade za poskytované sociálne služby v zariadení Centra sociálnej starostlivosti v zriaďovateľskej pôsobnosti mesta Dunajská Streda v znení neskorších zmien.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7171B5" w:rsidRPr="001B62F5" w:rsidRDefault="007171B5" w:rsidP="007171B5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71B5" w:rsidRPr="001B62F5" w:rsidRDefault="007171B5" w:rsidP="007171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k bodu 3. </w:t>
      </w:r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 xml:space="preserve">Návrh na vyplatenie ročnej odmeny riaditeľovi Zariadenia pre seniorov na základe výsledkov hospodárenia a plnenia ukazovateľov na priznanie ročnej odmeny za rok 2012 </w:t>
      </w:r>
    </w:p>
    <w:p w:rsidR="007171B5" w:rsidRPr="001B62F5" w:rsidRDefault="007171B5" w:rsidP="007171B5">
      <w:pPr>
        <w:rPr>
          <w:rFonts w:ascii="Times New Roman" w:hAnsi="Times New Roman"/>
          <w:bCs/>
          <w:sz w:val="24"/>
          <w:szCs w:val="24"/>
        </w:rPr>
      </w:pPr>
    </w:p>
    <w:p w:rsidR="007171B5" w:rsidRPr="001B62F5" w:rsidRDefault="007171B5" w:rsidP="007171B5">
      <w:pPr>
        <w:rPr>
          <w:rFonts w:ascii="Times New Roman" w:hAnsi="Times New Roman"/>
          <w:b/>
          <w:bCs/>
          <w:sz w:val="24"/>
          <w:szCs w:val="24"/>
        </w:rPr>
      </w:pPr>
      <w:r w:rsidRPr="001B62F5">
        <w:rPr>
          <w:rFonts w:ascii="Times New Roman" w:hAnsi="Times New Roman"/>
          <w:b/>
          <w:bCs/>
          <w:sz w:val="24"/>
          <w:szCs w:val="24"/>
        </w:rPr>
        <w:t>u z n e s e n i e:</w:t>
      </w:r>
    </w:p>
    <w:p w:rsidR="007171B5" w:rsidRPr="001B62F5" w:rsidRDefault="007171B5" w:rsidP="007171B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 xml:space="preserve"> 3/ Komisia odporúča vyplatenie ročnej odmeny riaditeľovi Zariadenia pre seniorov v Dunajskej Strede za rok 2012 vo výške 40 % z úhrnu tarifného platu.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7171B5" w:rsidRDefault="007171B5" w:rsidP="007171B5">
      <w:pPr>
        <w:rPr>
          <w:rStyle w:val="Siln"/>
          <w:rFonts w:ascii="Times New Roman" w:hAnsi="Times New Roman"/>
          <w:sz w:val="24"/>
          <w:szCs w:val="24"/>
        </w:rPr>
      </w:pPr>
    </w:p>
    <w:p w:rsidR="007171B5" w:rsidRPr="001B62F5" w:rsidRDefault="007171B5" w:rsidP="007171B5">
      <w:pPr>
        <w:rPr>
          <w:rStyle w:val="Siln"/>
          <w:rFonts w:ascii="Times New Roman" w:hAnsi="Times New Roman"/>
          <w:sz w:val="24"/>
          <w:szCs w:val="24"/>
        </w:rPr>
      </w:pPr>
    </w:p>
    <w:p w:rsidR="007171B5" w:rsidRPr="001B62F5" w:rsidRDefault="007171B5" w:rsidP="007171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62F5">
        <w:rPr>
          <w:rStyle w:val="Siln"/>
          <w:rFonts w:ascii="Times New Roman" w:hAnsi="Times New Roman"/>
          <w:sz w:val="24"/>
          <w:szCs w:val="24"/>
        </w:rPr>
        <w:t xml:space="preserve"> </w:t>
      </w: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4. </w:t>
      </w:r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>Návrh prémiových ukazovateľov pre riaditeľa Zariadenia pre seniorov na rok 2013</w:t>
      </w:r>
    </w:p>
    <w:p w:rsidR="007171B5" w:rsidRPr="001B62F5" w:rsidRDefault="007171B5" w:rsidP="007171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171B5" w:rsidRPr="001B62F5" w:rsidRDefault="007171B5" w:rsidP="00717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2F5">
        <w:rPr>
          <w:rFonts w:ascii="Times New Roman" w:hAnsi="Times New Roman"/>
          <w:b/>
          <w:sz w:val="24"/>
          <w:szCs w:val="24"/>
        </w:rPr>
        <w:t>u z n e s e n i e:</w:t>
      </w:r>
    </w:p>
    <w:p w:rsidR="007171B5" w:rsidRPr="001B62F5" w:rsidRDefault="007171B5" w:rsidP="007171B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>4/ Komisia berie na vedomie a schvaľuje navrhnuté ukazovatele riaditeľa Zariadenia pre seniorov v Dunajskej Strede za rok 2013 vo výške 40 %.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navrhuje nasledovné percentuálne hodnotenie ukazovateľov:</w:t>
      </w:r>
    </w:p>
    <w:p w:rsidR="007171B5" w:rsidRPr="001B62F5" w:rsidRDefault="007171B5" w:rsidP="007171B5">
      <w:pPr>
        <w:pStyle w:val="Hlavika"/>
        <w:ind w:left="708"/>
        <w:jc w:val="both"/>
        <w:rPr>
          <w:bCs/>
        </w:rPr>
      </w:pPr>
      <w:r w:rsidRPr="001B62F5">
        <w:rPr>
          <w:bCs/>
        </w:rPr>
        <w:t>Ukazovateľ 1 -    5 %</w:t>
      </w:r>
    </w:p>
    <w:p w:rsidR="007171B5" w:rsidRPr="001B62F5" w:rsidRDefault="007171B5" w:rsidP="007171B5">
      <w:pPr>
        <w:pStyle w:val="Hlavika"/>
        <w:ind w:left="708"/>
        <w:jc w:val="both"/>
        <w:rPr>
          <w:bCs/>
        </w:rPr>
      </w:pPr>
      <w:r w:rsidRPr="001B62F5">
        <w:rPr>
          <w:bCs/>
        </w:rPr>
        <w:t>Ukazovateľ 2 -    5 %</w:t>
      </w:r>
    </w:p>
    <w:p w:rsidR="007171B5" w:rsidRPr="001B62F5" w:rsidRDefault="007171B5" w:rsidP="007171B5">
      <w:pPr>
        <w:pStyle w:val="Hlavika"/>
        <w:ind w:left="708"/>
        <w:jc w:val="both"/>
        <w:rPr>
          <w:bCs/>
        </w:rPr>
      </w:pPr>
      <w:r w:rsidRPr="001B62F5">
        <w:rPr>
          <w:bCs/>
        </w:rPr>
        <w:t>Ukazovateľ 3 -  10 %</w:t>
      </w:r>
    </w:p>
    <w:p w:rsidR="007171B5" w:rsidRPr="001B62F5" w:rsidRDefault="007171B5" w:rsidP="007171B5">
      <w:pPr>
        <w:pStyle w:val="Hlavika"/>
        <w:ind w:left="708"/>
        <w:jc w:val="both"/>
        <w:rPr>
          <w:bCs/>
        </w:rPr>
      </w:pPr>
      <w:r w:rsidRPr="001B62F5">
        <w:rPr>
          <w:bCs/>
        </w:rPr>
        <w:t>Ukazovateľ 4 -  10 %</w:t>
      </w:r>
    </w:p>
    <w:p w:rsidR="007171B5" w:rsidRPr="001B62F5" w:rsidRDefault="007171B5" w:rsidP="007171B5">
      <w:pPr>
        <w:pStyle w:val="Hlavika"/>
        <w:ind w:left="708"/>
        <w:jc w:val="both"/>
        <w:rPr>
          <w:bCs/>
        </w:rPr>
      </w:pPr>
      <w:r w:rsidRPr="001B62F5">
        <w:rPr>
          <w:bCs/>
        </w:rPr>
        <w:t>Ukazovateľ 5 -    5 %</w:t>
      </w:r>
    </w:p>
    <w:p w:rsidR="007171B5" w:rsidRPr="001B62F5" w:rsidRDefault="007171B5" w:rsidP="007171B5">
      <w:pPr>
        <w:pStyle w:val="Hlavika"/>
        <w:ind w:left="708"/>
        <w:jc w:val="both"/>
        <w:rPr>
          <w:bCs/>
        </w:rPr>
      </w:pPr>
      <w:r w:rsidRPr="001B62F5">
        <w:rPr>
          <w:bCs/>
        </w:rPr>
        <w:t>Ukazovateľ 6 -    5 %</w:t>
      </w:r>
    </w:p>
    <w:p w:rsidR="007171B5" w:rsidRPr="001B62F5" w:rsidRDefault="007171B5" w:rsidP="007171B5">
      <w:pPr>
        <w:pStyle w:val="Hlavika"/>
        <w:ind w:left="708"/>
        <w:jc w:val="both"/>
        <w:rPr>
          <w:b/>
          <w:bCs/>
        </w:rPr>
      </w:pPr>
      <w:r w:rsidRPr="001B62F5">
        <w:rPr>
          <w:b/>
          <w:bCs/>
        </w:rPr>
        <w:t>Hlasovanie za pozmeňujúci návrh: za –5, proti –0, zdržal sa -0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 xml:space="preserve">            Komisia schvaľuje pozmeňujúci návrh.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 xml:space="preserve">Komisia súhlasí s návrhom </w:t>
      </w:r>
      <w:r w:rsidRPr="001B62F5">
        <w:rPr>
          <w:b/>
        </w:rPr>
        <w:t>spolu s pozmeňujúcimi návrhmi.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7171B5" w:rsidRDefault="007171B5" w:rsidP="007171B5">
      <w:pPr>
        <w:pStyle w:val="Hlavika"/>
        <w:jc w:val="both"/>
        <w:rPr>
          <w:bCs/>
        </w:rPr>
      </w:pPr>
    </w:p>
    <w:p w:rsidR="007171B5" w:rsidRPr="001B62F5" w:rsidRDefault="007171B5" w:rsidP="007171B5">
      <w:pPr>
        <w:pStyle w:val="Hlavika"/>
        <w:jc w:val="both"/>
        <w:rPr>
          <w:bCs/>
        </w:rPr>
      </w:pPr>
    </w:p>
    <w:p w:rsidR="007171B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5. </w:t>
      </w:r>
      <w:r w:rsidRPr="001B62F5">
        <w:rPr>
          <w:rStyle w:val="Siln"/>
          <w:rFonts w:ascii="Times New Roman" w:hAnsi="Times New Roman"/>
          <w:i/>
          <w:iCs/>
          <w:sz w:val="24"/>
          <w:szCs w:val="24"/>
          <w:u w:val="single"/>
        </w:rPr>
        <w:t xml:space="preserve"> Návrh </w:t>
      </w:r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>Všeobecne záväzného nariadenia mesta Dunajská Streda č. ......../2013 o dodržiavaní verejného poriadku a udržiavaní čistoty na území mesta Dunajská Streda</w:t>
      </w:r>
    </w:p>
    <w:p w:rsidR="007171B5" w:rsidRPr="001B62F5" w:rsidRDefault="007171B5" w:rsidP="007171B5">
      <w:pPr>
        <w:spacing w:before="100" w:beforeAutospacing="1" w:after="100" w:afterAutospacing="1"/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1B62F5">
        <w:rPr>
          <w:rFonts w:ascii="Times New Roman" w:hAnsi="Times New Roman"/>
          <w:b/>
          <w:bCs/>
          <w:sz w:val="24"/>
          <w:szCs w:val="24"/>
        </w:rPr>
        <w:t>u z n e s e n i e:</w:t>
      </w:r>
    </w:p>
    <w:p w:rsidR="007171B5" w:rsidRPr="001B62F5" w:rsidRDefault="007171B5" w:rsidP="007171B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62F5">
        <w:rPr>
          <w:rStyle w:val="Siln"/>
          <w:rFonts w:ascii="Times New Roman" w:hAnsi="Times New Roman"/>
          <w:sz w:val="24"/>
          <w:szCs w:val="24"/>
        </w:rPr>
        <w:t>5/ Komisia</w:t>
      </w:r>
      <w:r w:rsidRPr="001B62F5">
        <w:rPr>
          <w:rFonts w:ascii="Times New Roman" w:hAnsi="Times New Roman"/>
          <w:sz w:val="24"/>
          <w:szCs w:val="24"/>
        </w:rPr>
        <w:t xml:space="preserve"> </w:t>
      </w:r>
      <w:r w:rsidRPr="001B62F5">
        <w:rPr>
          <w:rStyle w:val="Siln"/>
          <w:rFonts w:ascii="Times New Roman" w:hAnsi="Times New Roman"/>
          <w:sz w:val="24"/>
          <w:szCs w:val="24"/>
        </w:rPr>
        <w:t xml:space="preserve">odporúča Návrh </w:t>
      </w:r>
      <w:r w:rsidRPr="001B62F5">
        <w:rPr>
          <w:rFonts w:ascii="Times New Roman" w:hAnsi="Times New Roman"/>
          <w:sz w:val="24"/>
          <w:szCs w:val="24"/>
        </w:rPr>
        <w:t>všeobecne záväzného nariadenia mesta Dunajská Streda č. ......../2013 o dodržiavaní verejného poriadku a udržiavaní čistoty na území mesta Dunajská Streda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lastRenderedPageBreak/>
        <w:t>Komisia súhlasí s uvedeným návrhom s nasledovnými pripomienkami:</w:t>
      </w:r>
    </w:p>
    <w:p w:rsidR="007171B5" w:rsidRPr="001B62F5" w:rsidRDefault="007171B5" w:rsidP="007171B5">
      <w:pPr>
        <w:pStyle w:val="Hlavika"/>
        <w:jc w:val="both"/>
        <w:rPr>
          <w:bCs/>
        </w:rPr>
      </w:pPr>
      <w:r w:rsidRPr="001B62F5">
        <w:rPr>
          <w:bCs/>
        </w:rPr>
        <w:t>Komisia navrhuje prepracovať § 3, bod 10 a § 6, bod 4 tohto všeobecne záväzného nariadenia tak, aby boli v súlade so zákonom.</w:t>
      </w:r>
    </w:p>
    <w:p w:rsidR="007171B5" w:rsidRPr="001B62F5" w:rsidRDefault="007171B5" w:rsidP="007171B5">
      <w:pPr>
        <w:pStyle w:val="Hlavika"/>
        <w:jc w:val="both"/>
        <w:rPr>
          <w:bCs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7171B5" w:rsidRPr="001B62F5" w:rsidRDefault="007171B5" w:rsidP="007171B5">
      <w:pPr>
        <w:jc w:val="both"/>
        <w:rPr>
          <w:rStyle w:val="Siln"/>
          <w:rFonts w:ascii="Times New Roman" w:hAnsi="Times New Roman"/>
          <w:bCs w:val="0"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6. </w:t>
      </w:r>
      <w:r w:rsidRPr="001B62F5">
        <w:rPr>
          <w:rStyle w:val="Siln"/>
          <w:rFonts w:ascii="Times New Roman" w:hAnsi="Times New Roman"/>
          <w:i/>
          <w:iCs/>
          <w:sz w:val="24"/>
          <w:szCs w:val="24"/>
          <w:u w:val="single"/>
        </w:rPr>
        <w:t xml:space="preserve"> Rozpočet mesta Dunajská Streda na rok 2013 – sociálna sféra</w:t>
      </w:r>
    </w:p>
    <w:p w:rsidR="007171B5" w:rsidRPr="001B62F5" w:rsidRDefault="007171B5" w:rsidP="007171B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62F5">
        <w:rPr>
          <w:rFonts w:ascii="Times New Roman" w:hAnsi="Times New Roman"/>
          <w:bCs/>
          <w:iCs/>
          <w:sz w:val="24"/>
          <w:szCs w:val="24"/>
        </w:rPr>
        <w:t>6/ Komisia schvaľuje rozpočet mesta Dunajská Streda.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7171B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jc w:val="both"/>
        <w:rPr>
          <w:rStyle w:val="Siln"/>
          <w:rFonts w:ascii="Times New Roman" w:hAnsi="Times New Roman"/>
          <w:bCs w:val="0"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7. Návrh osoby na Oceňovanie zdravotníckych pracovníkov Trnavského samosprávneho kraja </w:t>
      </w:r>
      <w:r w:rsidRPr="001B62F5">
        <w:rPr>
          <w:rStyle w:val="Siln"/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7171B5" w:rsidRPr="001B62F5" w:rsidRDefault="007171B5" w:rsidP="007171B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62F5">
        <w:rPr>
          <w:rFonts w:ascii="Times New Roman" w:hAnsi="Times New Roman"/>
          <w:bCs/>
          <w:iCs/>
          <w:sz w:val="24"/>
          <w:szCs w:val="24"/>
        </w:rPr>
        <w:t>6/ Komisia odporúča na Oceňovanie zdravotníckych pracovníkov Trnavského samosprávneho kraja nasledovné osoby:</w:t>
      </w:r>
    </w:p>
    <w:p w:rsidR="007171B5" w:rsidRPr="001B62F5" w:rsidRDefault="007171B5" w:rsidP="007171B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62F5">
        <w:rPr>
          <w:rFonts w:ascii="Times New Roman" w:hAnsi="Times New Roman"/>
          <w:bCs/>
          <w:iCs/>
          <w:sz w:val="24"/>
          <w:szCs w:val="24"/>
        </w:rPr>
        <w:t>1/ MUDr. Milan Chvojka, detský lekár</w:t>
      </w:r>
    </w:p>
    <w:p w:rsidR="007171B5" w:rsidRPr="001B62F5" w:rsidRDefault="007171B5" w:rsidP="007171B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62F5">
        <w:rPr>
          <w:rFonts w:ascii="Times New Roman" w:hAnsi="Times New Roman"/>
          <w:bCs/>
          <w:iCs/>
          <w:sz w:val="24"/>
          <w:szCs w:val="24"/>
        </w:rPr>
        <w:t>2/ Mgr. D</w:t>
      </w:r>
      <w:r>
        <w:rPr>
          <w:rFonts w:ascii="Times New Roman" w:hAnsi="Times New Roman"/>
          <w:bCs/>
          <w:iCs/>
          <w:sz w:val="24"/>
          <w:szCs w:val="24"/>
        </w:rPr>
        <w:t xml:space="preserve">agmar </w:t>
      </w:r>
      <w:r w:rsidRPr="001B62F5">
        <w:rPr>
          <w:rFonts w:ascii="Times New Roman" w:hAnsi="Times New Roman"/>
          <w:bCs/>
          <w:iCs/>
          <w:sz w:val="24"/>
          <w:szCs w:val="24"/>
        </w:rPr>
        <w:t xml:space="preserve">Nagyová, riaditeľka </w:t>
      </w:r>
      <w:proofErr w:type="spellStart"/>
      <w:r w:rsidRPr="001B62F5">
        <w:rPr>
          <w:rFonts w:ascii="Times New Roman" w:hAnsi="Times New Roman"/>
          <w:bCs/>
          <w:iCs/>
          <w:sz w:val="24"/>
          <w:szCs w:val="24"/>
        </w:rPr>
        <w:t>ÚzS</w:t>
      </w:r>
      <w:proofErr w:type="spellEnd"/>
      <w:r w:rsidRPr="001B62F5">
        <w:rPr>
          <w:rFonts w:ascii="Times New Roman" w:hAnsi="Times New Roman"/>
          <w:bCs/>
          <w:iCs/>
          <w:sz w:val="24"/>
          <w:szCs w:val="24"/>
        </w:rPr>
        <w:t xml:space="preserve"> Slovenského červeného kríža Dunajská Streda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7171B5" w:rsidRPr="001B62F5" w:rsidRDefault="007171B5" w:rsidP="007171B5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171B5" w:rsidRPr="001B62F5" w:rsidRDefault="007171B5" w:rsidP="007171B5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0"/>
          <w:szCs w:val="23"/>
        </w:rPr>
      </w:pPr>
    </w:p>
    <w:p w:rsidR="007171B5" w:rsidRPr="001B62F5" w:rsidRDefault="007171B5" w:rsidP="007171B5">
      <w:pPr>
        <w:rPr>
          <w:rStyle w:val="Siln"/>
          <w:rFonts w:ascii="Times New Roman" w:hAnsi="Times New Roman"/>
          <w:sz w:val="24"/>
          <w:szCs w:val="24"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 xml:space="preserve">                                                                                            ______________________</w:t>
      </w:r>
    </w:p>
    <w:p w:rsidR="007171B5" w:rsidRPr="001B62F5" w:rsidRDefault="007171B5" w:rsidP="007171B5">
      <w:pPr>
        <w:pStyle w:val="Hlavika"/>
        <w:jc w:val="both"/>
        <w:rPr>
          <w:bCs/>
        </w:rPr>
      </w:pPr>
      <w:r w:rsidRPr="001B62F5">
        <w:rPr>
          <w:bCs/>
        </w:rPr>
        <w:t xml:space="preserve">                                                                                                   MUDr. Eva </w:t>
      </w:r>
      <w:proofErr w:type="spellStart"/>
      <w:r w:rsidRPr="001B62F5">
        <w:rPr>
          <w:bCs/>
        </w:rPr>
        <w:t>Bognár</w:t>
      </w:r>
      <w:proofErr w:type="spellEnd"/>
    </w:p>
    <w:p w:rsidR="007171B5" w:rsidRPr="001B62F5" w:rsidRDefault="007171B5" w:rsidP="007171B5">
      <w:pPr>
        <w:pStyle w:val="Hlavika"/>
        <w:jc w:val="both"/>
        <w:rPr>
          <w:bCs/>
          <w:sz w:val="20"/>
          <w:szCs w:val="20"/>
        </w:rPr>
      </w:pPr>
      <w:r w:rsidRPr="001B62F5">
        <w:rPr>
          <w:bCs/>
        </w:rPr>
        <w:t xml:space="preserve">                                                                                                      </w:t>
      </w:r>
      <w:r w:rsidRPr="001B62F5">
        <w:rPr>
          <w:bCs/>
          <w:sz w:val="20"/>
          <w:szCs w:val="20"/>
        </w:rPr>
        <w:t>predseda komisie</w:t>
      </w:r>
    </w:p>
    <w:p w:rsidR="007171B5" w:rsidRPr="001B62F5" w:rsidRDefault="007171B5" w:rsidP="007171B5">
      <w:pPr>
        <w:pStyle w:val="Hlavika"/>
        <w:jc w:val="both"/>
        <w:rPr>
          <w:bCs/>
        </w:rPr>
      </w:pPr>
    </w:p>
    <w:p w:rsidR="007171B5" w:rsidRPr="001B62F5" w:rsidRDefault="007171B5" w:rsidP="007171B5">
      <w:pPr>
        <w:pStyle w:val="Hlavika"/>
        <w:jc w:val="both"/>
        <w:rPr>
          <w:bCs/>
        </w:rPr>
      </w:pPr>
    </w:p>
    <w:p w:rsidR="007171B5" w:rsidRPr="001B62F5" w:rsidRDefault="007171B5" w:rsidP="007171B5">
      <w:pPr>
        <w:pStyle w:val="Hlavika"/>
        <w:jc w:val="both"/>
        <w:rPr>
          <w:bCs/>
        </w:rPr>
      </w:pPr>
      <w:r w:rsidRPr="001B62F5">
        <w:rPr>
          <w:bCs/>
        </w:rPr>
        <w:t>Zapísala:</w:t>
      </w:r>
    </w:p>
    <w:p w:rsidR="007171B5" w:rsidRPr="001B62F5" w:rsidRDefault="007171B5" w:rsidP="007171B5">
      <w:pPr>
        <w:pStyle w:val="Hlavika"/>
        <w:jc w:val="both"/>
        <w:rPr>
          <w:bCs/>
        </w:rPr>
      </w:pPr>
      <w:r w:rsidRPr="001B62F5">
        <w:rPr>
          <w:bCs/>
        </w:rPr>
        <w:t>Mgr. Alica Miklósová</w:t>
      </w: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7171B5" w:rsidRPr="001B62F5" w:rsidRDefault="007171B5" w:rsidP="007171B5">
      <w:pPr>
        <w:pStyle w:val="Hlavika"/>
        <w:jc w:val="both"/>
        <w:rPr>
          <w:b/>
          <w:bCs/>
        </w:rPr>
      </w:pPr>
    </w:p>
    <w:p w:rsidR="00C32871" w:rsidRDefault="00C32871">
      <w:bookmarkStart w:id="0" w:name="_GoBack"/>
      <w:bookmarkEnd w:id="0"/>
    </w:p>
    <w:sectPr w:rsidR="00C3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3"/>
    <w:rsid w:val="007171B5"/>
    <w:rsid w:val="00817133"/>
    <w:rsid w:val="00C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1B5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71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7171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seseznamem">
    <w:name w:val="Odstavec se seznamem"/>
    <w:basedOn w:val="Normlny"/>
    <w:qFormat/>
    <w:rsid w:val="007171B5"/>
    <w:pPr>
      <w:ind w:left="720"/>
    </w:pPr>
    <w:rPr>
      <w:rFonts w:eastAsia="Calibri"/>
      <w:lang w:eastAsia="en-US"/>
    </w:rPr>
  </w:style>
  <w:style w:type="character" w:styleId="Siln">
    <w:name w:val="Strong"/>
    <w:basedOn w:val="Predvolenpsmoodseku"/>
    <w:qFormat/>
    <w:rsid w:val="00717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1B5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71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7171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seseznamem">
    <w:name w:val="Odstavec se seznamem"/>
    <w:basedOn w:val="Normlny"/>
    <w:qFormat/>
    <w:rsid w:val="007171B5"/>
    <w:pPr>
      <w:ind w:left="720"/>
    </w:pPr>
    <w:rPr>
      <w:rFonts w:eastAsia="Calibri"/>
      <w:lang w:eastAsia="en-US"/>
    </w:rPr>
  </w:style>
  <w:style w:type="character" w:styleId="Siln">
    <w:name w:val="Strong"/>
    <w:basedOn w:val="Predvolenpsmoodseku"/>
    <w:qFormat/>
    <w:rsid w:val="00717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>MsUDS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Alica Miklosova</cp:lastModifiedBy>
  <cp:revision>2</cp:revision>
  <dcterms:created xsi:type="dcterms:W3CDTF">2013-11-27T13:53:00Z</dcterms:created>
  <dcterms:modified xsi:type="dcterms:W3CDTF">2013-11-27T13:54:00Z</dcterms:modified>
</cp:coreProperties>
</file>