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F9" w:rsidRPr="00EE1EF9" w:rsidRDefault="00EE1EF9" w:rsidP="00EE1E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EE1EF9">
        <w:rPr>
          <w:rFonts w:ascii="Arial" w:eastAsia="Times New Roman" w:hAnsi="Arial" w:cs="Arial"/>
          <w:b/>
          <w:bCs/>
          <w:sz w:val="36"/>
          <w:szCs w:val="36"/>
          <w:lang w:eastAsia="sk-SK"/>
        </w:rPr>
        <w:t xml:space="preserve">HLASOVANIE POSLANCOV </w:t>
      </w:r>
    </w:p>
    <w:p w:rsidR="00EE1EF9" w:rsidRPr="00EE1EF9" w:rsidRDefault="00EE1EF9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1EF9" w:rsidRPr="00EE1EF9" w:rsidRDefault="00EE1EF9" w:rsidP="00EE1E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Hlasovanie z 1. zasadnutie Mestského zastupiteľstva, konaného dňa 25.11.2014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( Ustanovujúce ) </w:t>
      </w: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Číslo hlasovania: 1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9.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Schválenie programu rokovania ustanovujúceho zasadnutia Mestského zastupiteľstva Dunajská Streda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2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2.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Určenie overovateľov zápisnice a zapisovateľky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21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2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1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Zdržali sa: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Nehlasovali: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3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3.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Oznámenie výsledkov voľby primátora a volieb do orgánov mestského zastupiteľstva v roku 2014 -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</w:tr>
    </w:tbl>
    <w:p w:rsidR="006244BF" w:rsidRDefault="00EE1EF9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Číslo hlasovania: 4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4.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Zloženie sľubu novozvoleného primátora mesta Dunajská Streda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</w:tr>
    </w:tbl>
    <w:p w:rsidR="006244BF" w:rsidRDefault="00EE1EF9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Číslo hlasovania: 5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5.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Zloženie sľubu novozvolených poslancov Mestského zastupiteľstva Dunajská Streda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</w:tr>
    </w:tbl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6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10.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Zriadenie Mestskej rady a voľba jej členov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23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1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Zdržali sa: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244BF" w:rsidRDefault="00EE1EF9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Číslo hlasovania: 7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11.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Zrušenie komisií Mestského zastupiteľstva Dunajská Streda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</w:tr>
    </w:tbl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8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12.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Zriadenie nových komisií Mestského zastupiteľstva Dunajská Streda a voľba ich členov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23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1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Zdržali sa: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244BF" w:rsidRDefault="00EE1EF9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9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13.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Návrh Dodatku č. 10 k Štatútu mesta Dunajská Streda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</w:tr>
    </w:tbl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10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14.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Poverenie zástupcu primátora mesta Dunajská Streda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22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2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24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Garay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Zdržali sa: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244BF" w:rsidRDefault="006244BF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E1EF9" w:rsidRPr="00EE1EF9" w:rsidRDefault="00EE1EF9" w:rsidP="00EE1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bookmarkStart w:id="0" w:name="_GoBack"/>
      <w:bookmarkEnd w:id="0"/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Číslo hlasovania: 11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>Číslo bodu: 15.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  <w:t xml:space="preserve">Schválenie sobášiacich - 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t>Poslanci mestského zastupiteľstva hlasovali nasledovne: 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Za: 23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Proti: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Zdržali sa: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Nehlasovali: 0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Prítomní: 23</w:t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E1EF9">
        <w:rPr>
          <w:rFonts w:ascii="Arial" w:eastAsia="Times New Roman" w:hAnsi="Arial" w:cs="Arial"/>
          <w:sz w:val="24"/>
          <w:szCs w:val="24"/>
          <w:lang w:eastAsia="sk-SK"/>
        </w:rPr>
        <w:br/>
        <w:t>   </w:t>
      </w:r>
      <w:r w:rsidRPr="00EE1EF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Ágota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Antal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Bachman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Tünde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Brunczviková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György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Bugár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MVDr. Gabriel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Csicsai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Alexander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Dakó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Tamás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Domonkos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Ladislav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Gútay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Roland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Hakszer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Andrea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Herceg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JUDr.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Szabolcs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Hodosy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Mgr.art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., 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dr.jur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Ákos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Horony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PaedDr. Kinga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Horváth, PhD.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Kanovits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Attila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Karaffa</w:t>
            </w:r>
            <w:proofErr w:type="spellEnd"/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Zoltán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Molnár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Mgr. Ivan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MUDr. Juraj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Puha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Ing.arch</w:t>
            </w:r>
            <w:proofErr w:type="spellEnd"/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 Marian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Ravasz</w:t>
            </w:r>
          </w:p>
        </w:tc>
      </w:tr>
      <w:tr w:rsidR="00EE1EF9" w:rsidRPr="00EE1EF9" w:rsidTr="00EE1EF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Ing. Pavol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Sebök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László </w:t>
            </w:r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Szabó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František </w:t>
            </w:r>
            <w:proofErr w:type="spellStart"/>
            <w:r w:rsidRPr="00EE1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Vangel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E1EF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EE1EF9" w:rsidRPr="00EE1EF9" w:rsidRDefault="00EE1EF9" w:rsidP="00EE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EE1EF9" w:rsidRPr="00EE1EF9" w:rsidTr="00624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EE1EF9" w:rsidRPr="00EE1EF9" w:rsidRDefault="00EE1EF9" w:rsidP="00EE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EE1EF9" w:rsidRPr="00EE1EF9" w:rsidRDefault="00EE1EF9" w:rsidP="00EE1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sk-SK"/>
              </w:rPr>
            </w:pPr>
          </w:p>
        </w:tc>
      </w:tr>
    </w:tbl>
    <w:p w:rsidR="00CC62A1" w:rsidRDefault="00CC62A1"/>
    <w:sectPr w:rsidR="00CC62A1" w:rsidSect="00EE1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9"/>
    <w:rsid w:val="006244BF"/>
    <w:rsid w:val="00CC62A1"/>
    <w:rsid w:val="00E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5DA8-A909-49B2-BB44-65C1DDA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Kocsisova</dc:creator>
  <cp:keywords/>
  <dc:description/>
  <cp:lastModifiedBy>Alzbeta Kocsisova</cp:lastModifiedBy>
  <cp:revision>2</cp:revision>
  <dcterms:created xsi:type="dcterms:W3CDTF">2014-12-15T12:34:00Z</dcterms:created>
  <dcterms:modified xsi:type="dcterms:W3CDTF">2014-12-15T12:36:00Z</dcterms:modified>
</cp:coreProperties>
</file>